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BD" w:rsidRDefault="004115BD">
      <w:pPr>
        <w:pStyle w:val="Nzev"/>
        <w:rPr>
          <w:sz w:val="48"/>
        </w:rPr>
      </w:pPr>
      <w:r>
        <w:t>USNESENÍ</w:t>
      </w:r>
      <w:r w:rsidR="00554D51">
        <w:t xml:space="preserve"> č. </w:t>
      </w:r>
      <w:r w:rsidR="005621E0">
        <w:t>2/2013</w:t>
      </w:r>
    </w:p>
    <w:p w:rsidR="004115BD" w:rsidRDefault="004115BD">
      <w:pPr>
        <w:widowControl w:val="0"/>
        <w:spacing w:line="240" w:lineRule="atLeast"/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ze zasedání </w:t>
      </w:r>
      <w:r w:rsidR="00941948">
        <w:rPr>
          <w:rFonts w:ascii="Arial" w:hAnsi="Arial"/>
          <w:b/>
          <w:snapToGrid w:val="0"/>
          <w:sz w:val="24"/>
        </w:rPr>
        <w:t>Z</w:t>
      </w:r>
      <w:r>
        <w:rPr>
          <w:rFonts w:ascii="Arial" w:hAnsi="Arial"/>
          <w:b/>
          <w:snapToGrid w:val="0"/>
          <w:sz w:val="24"/>
        </w:rPr>
        <w:t>astupitelstva</w:t>
      </w:r>
      <w:r w:rsidR="00256451">
        <w:rPr>
          <w:rFonts w:ascii="Arial" w:hAnsi="Arial"/>
          <w:b/>
          <w:snapToGrid w:val="0"/>
          <w:sz w:val="24"/>
        </w:rPr>
        <w:t xml:space="preserve"> obce Střezetice, konaného dne </w:t>
      </w:r>
      <w:proofErr w:type="gramStart"/>
      <w:r w:rsidR="00CB272C">
        <w:rPr>
          <w:rFonts w:ascii="Arial" w:hAnsi="Arial"/>
          <w:b/>
          <w:snapToGrid w:val="0"/>
          <w:sz w:val="24"/>
        </w:rPr>
        <w:t>28</w:t>
      </w:r>
      <w:r w:rsidR="00271160">
        <w:rPr>
          <w:rFonts w:ascii="Arial" w:hAnsi="Arial"/>
          <w:b/>
          <w:snapToGrid w:val="0"/>
          <w:sz w:val="24"/>
        </w:rPr>
        <w:t>.</w:t>
      </w:r>
      <w:r w:rsidR="00CB272C">
        <w:rPr>
          <w:rFonts w:ascii="Arial" w:hAnsi="Arial"/>
          <w:b/>
          <w:snapToGrid w:val="0"/>
          <w:sz w:val="24"/>
        </w:rPr>
        <w:t>6</w:t>
      </w:r>
      <w:r w:rsidR="00271160">
        <w:rPr>
          <w:rFonts w:ascii="Arial" w:hAnsi="Arial"/>
          <w:b/>
          <w:snapToGrid w:val="0"/>
          <w:sz w:val="24"/>
        </w:rPr>
        <w:t xml:space="preserve">. </w:t>
      </w:r>
      <w:r>
        <w:rPr>
          <w:rFonts w:ascii="Arial" w:hAnsi="Arial"/>
          <w:b/>
          <w:snapToGrid w:val="0"/>
          <w:sz w:val="24"/>
        </w:rPr>
        <w:t>20</w:t>
      </w:r>
      <w:r w:rsidR="00256451">
        <w:rPr>
          <w:rFonts w:ascii="Arial" w:hAnsi="Arial"/>
          <w:b/>
          <w:snapToGrid w:val="0"/>
          <w:sz w:val="24"/>
        </w:rPr>
        <w:t>1</w:t>
      </w:r>
      <w:r w:rsidR="006C445F">
        <w:rPr>
          <w:rFonts w:ascii="Arial" w:hAnsi="Arial"/>
          <w:b/>
          <w:snapToGrid w:val="0"/>
          <w:sz w:val="24"/>
        </w:rPr>
        <w:t>3</w:t>
      </w:r>
      <w:proofErr w:type="gramEnd"/>
    </w:p>
    <w:p w:rsidR="00B93B0E" w:rsidRDefault="00B93B0E">
      <w:pPr>
        <w:widowControl w:val="0"/>
        <w:spacing w:before="120" w:line="480" w:lineRule="atLeast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4115BD" w:rsidRDefault="002501D0">
      <w:pPr>
        <w:widowControl w:val="0"/>
        <w:spacing w:before="120" w:line="480" w:lineRule="atLeast"/>
        <w:jc w:val="center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pict>
          <v:line id="_x0000_s1026" style="position:absolute;left:0;text-align:left;z-index:251657728" from="1.15pt,4.95pt" to="468.7pt,4.95pt" o:allowincell="f" strokeweight="1.5pt"/>
        </w:pict>
      </w:r>
      <w:r w:rsidR="004115BD" w:rsidRPr="009D042F">
        <w:rPr>
          <w:rFonts w:ascii="Arial" w:hAnsi="Arial"/>
          <w:b/>
          <w:snapToGrid w:val="0"/>
          <w:sz w:val="24"/>
          <w:szCs w:val="24"/>
        </w:rPr>
        <w:t>I.</w:t>
      </w:r>
    </w:p>
    <w:p w:rsidR="00361B61" w:rsidRPr="00833B71" w:rsidRDefault="00361B61" w:rsidP="00361B61">
      <w:pPr>
        <w:widowControl w:val="0"/>
        <w:tabs>
          <w:tab w:val="left" w:pos="454"/>
          <w:tab w:val="left" w:pos="510"/>
        </w:tabs>
        <w:spacing w:before="240" w:line="360" w:lineRule="auto"/>
        <w:rPr>
          <w:rFonts w:ascii="Arial" w:hAnsi="Arial"/>
          <w:b/>
          <w:snapToGrid w:val="0"/>
          <w:sz w:val="24"/>
          <w:szCs w:val="24"/>
        </w:rPr>
      </w:pPr>
      <w:r w:rsidRPr="00833B71">
        <w:rPr>
          <w:rFonts w:ascii="Arial" w:hAnsi="Arial"/>
          <w:b/>
          <w:snapToGrid w:val="0"/>
          <w:sz w:val="24"/>
          <w:szCs w:val="24"/>
        </w:rPr>
        <w:t xml:space="preserve">Zastupitelstvo obce Střezetice bere na </w:t>
      </w:r>
      <w:proofErr w:type="gramStart"/>
      <w:r w:rsidRPr="00833B71">
        <w:rPr>
          <w:rFonts w:ascii="Arial" w:hAnsi="Arial"/>
          <w:b/>
          <w:snapToGrid w:val="0"/>
          <w:sz w:val="24"/>
          <w:szCs w:val="24"/>
        </w:rPr>
        <w:t>vědomí :</w:t>
      </w:r>
      <w:proofErr w:type="gramEnd"/>
    </w:p>
    <w:p w:rsidR="00B93B0E" w:rsidRDefault="00361B61" w:rsidP="00B93B0E">
      <w:pPr>
        <w:widowControl w:val="0"/>
        <w:numPr>
          <w:ilvl w:val="0"/>
          <w:numId w:val="14"/>
        </w:numPr>
        <w:tabs>
          <w:tab w:val="left" w:pos="453"/>
          <w:tab w:val="left" w:pos="510"/>
        </w:tabs>
        <w:spacing w:before="120" w:line="360" w:lineRule="auto"/>
        <w:rPr>
          <w:rFonts w:ascii="Arial" w:hAnsi="Arial"/>
          <w:snapToGrid w:val="0"/>
          <w:sz w:val="24"/>
          <w:szCs w:val="24"/>
        </w:rPr>
      </w:pPr>
      <w:r w:rsidRPr="00B93B0E">
        <w:rPr>
          <w:rFonts w:ascii="Arial" w:hAnsi="Arial"/>
          <w:snapToGrid w:val="0"/>
          <w:sz w:val="24"/>
          <w:szCs w:val="24"/>
        </w:rPr>
        <w:t>Zprávu o činn</w:t>
      </w:r>
      <w:r w:rsidR="009E2EFF" w:rsidRPr="00B93B0E">
        <w:rPr>
          <w:rFonts w:ascii="Arial" w:hAnsi="Arial"/>
          <w:snapToGrid w:val="0"/>
          <w:sz w:val="24"/>
          <w:szCs w:val="24"/>
        </w:rPr>
        <w:t>osti přednesenou starostou obce</w:t>
      </w:r>
    </w:p>
    <w:p w:rsidR="00E446E3" w:rsidRDefault="00E2384F" w:rsidP="00E2384F">
      <w:pPr>
        <w:widowControl w:val="0"/>
        <w:numPr>
          <w:ilvl w:val="0"/>
          <w:numId w:val="14"/>
        </w:numPr>
        <w:tabs>
          <w:tab w:val="left" w:pos="453"/>
          <w:tab w:val="left" w:pos="510"/>
        </w:tabs>
        <w:spacing w:before="120" w:line="360" w:lineRule="auto"/>
        <w:rPr>
          <w:rFonts w:ascii="Arial" w:hAnsi="Arial"/>
          <w:snapToGrid w:val="0"/>
          <w:sz w:val="24"/>
          <w:szCs w:val="24"/>
        </w:rPr>
      </w:pPr>
      <w:r w:rsidRPr="00652663">
        <w:rPr>
          <w:rFonts w:ascii="Arial" w:hAnsi="Arial"/>
          <w:sz w:val="24"/>
          <w:szCs w:val="24"/>
        </w:rPr>
        <w:t>Zápis z FRB o půjčku, zůstatek účtu bude k dispozici na půjčky pro další období.</w:t>
      </w:r>
      <w:r w:rsidR="00652663" w:rsidRPr="00652663">
        <w:rPr>
          <w:rFonts w:ascii="Arial" w:hAnsi="Arial"/>
          <w:snapToGrid w:val="0"/>
          <w:sz w:val="24"/>
          <w:szCs w:val="24"/>
        </w:rPr>
        <w:t xml:space="preserve"> </w:t>
      </w:r>
    </w:p>
    <w:p w:rsidR="00E2384F" w:rsidRPr="009E2EFF" w:rsidRDefault="00A164A8" w:rsidP="00E2384F">
      <w:pPr>
        <w:widowControl w:val="0"/>
        <w:numPr>
          <w:ilvl w:val="0"/>
          <w:numId w:val="14"/>
        </w:numPr>
        <w:tabs>
          <w:tab w:val="left" w:pos="453"/>
          <w:tab w:val="left" w:pos="510"/>
        </w:tabs>
        <w:spacing w:before="120" w:line="360" w:lineRule="auto"/>
        <w:rPr>
          <w:rFonts w:ascii="Arial" w:hAnsi="Arial"/>
          <w:snapToGrid w:val="0"/>
          <w:sz w:val="24"/>
          <w:szCs w:val="24"/>
        </w:rPr>
      </w:pPr>
      <w:r w:rsidRPr="00652663">
        <w:rPr>
          <w:rFonts w:ascii="Arial" w:hAnsi="Arial"/>
          <w:snapToGrid w:val="0"/>
          <w:sz w:val="24"/>
          <w:szCs w:val="24"/>
        </w:rPr>
        <w:t>Zprávu o plnění rozpočtových příjmů a výdajů k 31. 5. 201</w:t>
      </w:r>
      <w:r w:rsidR="005621E0" w:rsidRPr="00652663">
        <w:rPr>
          <w:rFonts w:ascii="Arial" w:hAnsi="Arial"/>
          <w:snapToGrid w:val="0"/>
          <w:sz w:val="24"/>
          <w:szCs w:val="24"/>
        </w:rPr>
        <w:t>3</w:t>
      </w:r>
      <w:r w:rsidR="0088773E" w:rsidRPr="00652663">
        <w:rPr>
          <w:rFonts w:ascii="Arial" w:hAnsi="Arial"/>
          <w:snapToGrid w:val="0"/>
          <w:sz w:val="24"/>
          <w:szCs w:val="24"/>
        </w:rPr>
        <w:t xml:space="preserve"> (příloha č. </w:t>
      </w:r>
      <w:r w:rsidR="00652663" w:rsidRPr="00652663">
        <w:rPr>
          <w:rFonts w:ascii="Arial" w:hAnsi="Arial"/>
          <w:snapToGrid w:val="0"/>
          <w:sz w:val="24"/>
          <w:szCs w:val="24"/>
        </w:rPr>
        <w:t>1</w:t>
      </w:r>
      <w:r w:rsidR="00652663">
        <w:rPr>
          <w:rFonts w:ascii="Arial" w:hAnsi="Arial"/>
          <w:snapToGrid w:val="0"/>
          <w:sz w:val="24"/>
          <w:szCs w:val="24"/>
        </w:rPr>
        <w:t xml:space="preserve"> </w:t>
      </w:r>
      <w:r w:rsidR="0088773E" w:rsidRPr="00652663">
        <w:rPr>
          <w:rFonts w:ascii="Arial" w:hAnsi="Arial"/>
          <w:snapToGrid w:val="0"/>
          <w:sz w:val="24"/>
          <w:szCs w:val="24"/>
        </w:rPr>
        <w:t>k usnesení)</w:t>
      </w:r>
    </w:p>
    <w:p w:rsidR="00361B61" w:rsidRPr="00833B71" w:rsidRDefault="00361B61">
      <w:pPr>
        <w:widowControl w:val="0"/>
        <w:spacing w:before="120" w:line="480" w:lineRule="atLeast"/>
        <w:jc w:val="center"/>
        <w:rPr>
          <w:rFonts w:ascii="Arial" w:hAnsi="Arial"/>
          <w:b/>
          <w:snapToGrid w:val="0"/>
          <w:sz w:val="24"/>
          <w:szCs w:val="24"/>
        </w:rPr>
      </w:pPr>
      <w:r w:rsidRPr="00833B71">
        <w:rPr>
          <w:rFonts w:ascii="Arial" w:hAnsi="Arial"/>
          <w:b/>
          <w:snapToGrid w:val="0"/>
          <w:sz w:val="24"/>
          <w:szCs w:val="24"/>
        </w:rPr>
        <w:t>II.</w:t>
      </w:r>
    </w:p>
    <w:p w:rsidR="004115BD" w:rsidRPr="00833B71" w:rsidRDefault="004115BD" w:rsidP="009D042F">
      <w:pPr>
        <w:widowControl w:val="0"/>
        <w:tabs>
          <w:tab w:val="left" w:pos="7257"/>
        </w:tabs>
        <w:spacing w:before="240" w:line="360" w:lineRule="auto"/>
        <w:rPr>
          <w:rFonts w:ascii="Arial" w:hAnsi="Arial"/>
          <w:b/>
          <w:snapToGrid w:val="0"/>
          <w:sz w:val="24"/>
          <w:szCs w:val="24"/>
        </w:rPr>
      </w:pPr>
      <w:r w:rsidRPr="00833B71">
        <w:rPr>
          <w:rFonts w:ascii="Arial" w:hAnsi="Arial"/>
          <w:b/>
          <w:snapToGrid w:val="0"/>
          <w:sz w:val="24"/>
          <w:szCs w:val="24"/>
        </w:rPr>
        <w:t xml:space="preserve">Zastupitelstvo obce Střezetice po projednání </w:t>
      </w:r>
      <w:proofErr w:type="gramStart"/>
      <w:r w:rsidRPr="00833B71">
        <w:rPr>
          <w:rFonts w:ascii="Arial" w:hAnsi="Arial"/>
          <w:b/>
          <w:snapToGrid w:val="0"/>
          <w:sz w:val="24"/>
          <w:szCs w:val="24"/>
        </w:rPr>
        <w:t>schvaluje :</w:t>
      </w:r>
      <w:proofErr w:type="gramEnd"/>
    </w:p>
    <w:p w:rsidR="004115BD" w:rsidRPr="00833B71" w:rsidRDefault="00F63054" w:rsidP="009F00AE">
      <w:pPr>
        <w:widowControl w:val="0"/>
        <w:numPr>
          <w:ilvl w:val="0"/>
          <w:numId w:val="1"/>
        </w:numPr>
        <w:tabs>
          <w:tab w:val="left" w:pos="453"/>
        </w:tabs>
        <w:spacing w:before="120" w:line="360" w:lineRule="auto"/>
        <w:ind w:left="357" w:hanging="357"/>
        <w:rPr>
          <w:rFonts w:ascii="Arial" w:hAnsi="Arial"/>
          <w:snapToGrid w:val="0"/>
          <w:sz w:val="24"/>
          <w:szCs w:val="24"/>
        </w:rPr>
      </w:pPr>
      <w:r w:rsidRPr="00833B71">
        <w:rPr>
          <w:rFonts w:ascii="Arial" w:hAnsi="Arial"/>
          <w:snapToGrid w:val="0"/>
          <w:sz w:val="24"/>
          <w:szCs w:val="24"/>
        </w:rPr>
        <w:t>N</w:t>
      </w:r>
      <w:r w:rsidR="004115BD" w:rsidRPr="00833B71">
        <w:rPr>
          <w:rFonts w:ascii="Arial" w:hAnsi="Arial"/>
          <w:snapToGrid w:val="0"/>
          <w:sz w:val="24"/>
          <w:szCs w:val="24"/>
        </w:rPr>
        <w:t>ávrhovou komisi ve složení:</w:t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</w:r>
      <w:r w:rsidR="000653F2" w:rsidRPr="00833B71">
        <w:rPr>
          <w:rFonts w:ascii="Arial" w:hAnsi="Arial"/>
          <w:snapToGrid w:val="0"/>
          <w:sz w:val="24"/>
          <w:szCs w:val="24"/>
        </w:rPr>
        <w:t>p</w:t>
      </w:r>
      <w:r w:rsidR="00544ADA" w:rsidRPr="00833B71">
        <w:rPr>
          <w:rFonts w:ascii="Arial" w:hAnsi="Arial"/>
          <w:snapToGrid w:val="0"/>
          <w:sz w:val="24"/>
          <w:szCs w:val="24"/>
        </w:rPr>
        <w:t xml:space="preserve">í. </w:t>
      </w:r>
      <w:r w:rsidR="005621E0">
        <w:rPr>
          <w:rFonts w:ascii="Arial" w:hAnsi="Arial"/>
          <w:snapToGrid w:val="0"/>
          <w:sz w:val="24"/>
          <w:szCs w:val="24"/>
        </w:rPr>
        <w:t>Pražáková Hana</w:t>
      </w:r>
      <w:r w:rsidR="004115BD" w:rsidRPr="00833B71">
        <w:rPr>
          <w:rFonts w:ascii="Arial" w:hAnsi="Arial"/>
          <w:snapToGrid w:val="0"/>
          <w:sz w:val="24"/>
          <w:szCs w:val="24"/>
        </w:rPr>
        <w:br/>
        <w:t xml:space="preserve"> </w:t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  <w:t xml:space="preserve">p. </w:t>
      </w:r>
      <w:proofErr w:type="spellStart"/>
      <w:r w:rsidR="00CB272C">
        <w:rPr>
          <w:rFonts w:ascii="Arial" w:hAnsi="Arial"/>
          <w:snapToGrid w:val="0"/>
          <w:sz w:val="24"/>
          <w:szCs w:val="24"/>
        </w:rPr>
        <w:t>Kolovratník</w:t>
      </w:r>
      <w:proofErr w:type="spellEnd"/>
      <w:r w:rsidR="00CB272C">
        <w:rPr>
          <w:rFonts w:ascii="Arial" w:hAnsi="Arial"/>
          <w:snapToGrid w:val="0"/>
          <w:sz w:val="24"/>
          <w:szCs w:val="24"/>
        </w:rPr>
        <w:t xml:space="preserve"> František</w:t>
      </w:r>
      <w:r w:rsidR="004115BD" w:rsidRPr="00833B71">
        <w:rPr>
          <w:rFonts w:ascii="Arial" w:hAnsi="Arial"/>
          <w:snapToGrid w:val="0"/>
          <w:sz w:val="24"/>
          <w:szCs w:val="24"/>
        </w:rPr>
        <w:br/>
        <w:t xml:space="preserve"> </w:t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</w:r>
      <w:r w:rsidR="004115BD" w:rsidRPr="00833B71">
        <w:rPr>
          <w:rFonts w:ascii="Arial" w:hAnsi="Arial"/>
          <w:snapToGrid w:val="0"/>
          <w:sz w:val="24"/>
          <w:szCs w:val="24"/>
        </w:rPr>
        <w:tab/>
        <w:t xml:space="preserve">p. </w:t>
      </w:r>
      <w:r w:rsidR="00624CF5" w:rsidRPr="00833B71">
        <w:rPr>
          <w:rFonts w:ascii="Arial" w:hAnsi="Arial"/>
          <w:snapToGrid w:val="0"/>
          <w:sz w:val="24"/>
          <w:szCs w:val="24"/>
        </w:rPr>
        <w:t>Čapková Libuše</w:t>
      </w:r>
    </w:p>
    <w:p w:rsidR="004115BD" w:rsidRPr="00833B71" w:rsidRDefault="004115BD" w:rsidP="009F00AE">
      <w:pPr>
        <w:widowControl w:val="0"/>
        <w:numPr>
          <w:ilvl w:val="0"/>
          <w:numId w:val="1"/>
        </w:numPr>
        <w:tabs>
          <w:tab w:val="left" w:pos="453"/>
          <w:tab w:val="left" w:pos="510"/>
        </w:tabs>
        <w:spacing w:before="120" w:line="360" w:lineRule="auto"/>
        <w:ind w:left="357" w:hanging="357"/>
        <w:rPr>
          <w:rFonts w:ascii="Arial" w:hAnsi="Arial"/>
          <w:snapToGrid w:val="0"/>
          <w:sz w:val="24"/>
          <w:szCs w:val="24"/>
        </w:rPr>
      </w:pPr>
      <w:r w:rsidRPr="00833B71">
        <w:rPr>
          <w:rFonts w:ascii="Arial" w:hAnsi="Arial"/>
          <w:snapToGrid w:val="0"/>
          <w:sz w:val="24"/>
          <w:szCs w:val="24"/>
        </w:rPr>
        <w:t>Zapisovatele:</w:t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</w:r>
      <w:r w:rsidR="000653F2" w:rsidRPr="00833B71">
        <w:rPr>
          <w:rFonts w:ascii="Arial" w:hAnsi="Arial"/>
          <w:snapToGrid w:val="0"/>
          <w:sz w:val="24"/>
          <w:szCs w:val="24"/>
        </w:rPr>
        <w:t>pí. Bramborová Ilona</w:t>
      </w:r>
    </w:p>
    <w:p w:rsidR="004115BD" w:rsidRPr="00833B71" w:rsidRDefault="004115BD" w:rsidP="009F00AE">
      <w:pPr>
        <w:widowControl w:val="0"/>
        <w:numPr>
          <w:ilvl w:val="0"/>
          <w:numId w:val="1"/>
        </w:numPr>
        <w:tabs>
          <w:tab w:val="left" w:pos="453"/>
          <w:tab w:val="left" w:pos="510"/>
        </w:tabs>
        <w:spacing w:before="120" w:line="360" w:lineRule="auto"/>
        <w:ind w:left="357" w:hanging="357"/>
        <w:rPr>
          <w:rFonts w:ascii="Arial" w:hAnsi="Arial"/>
          <w:snapToGrid w:val="0"/>
          <w:sz w:val="24"/>
          <w:szCs w:val="24"/>
        </w:rPr>
      </w:pPr>
      <w:r w:rsidRPr="00833B71">
        <w:rPr>
          <w:rFonts w:ascii="Arial" w:hAnsi="Arial"/>
          <w:snapToGrid w:val="0"/>
          <w:sz w:val="24"/>
          <w:szCs w:val="24"/>
        </w:rPr>
        <w:t>Ověřovatele zápisu:</w:t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  <w:t xml:space="preserve">pí. </w:t>
      </w:r>
      <w:r w:rsidR="00624CF5" w:rsidRPr="00833B71">
        <w:rPr>
          <w:rFonts w:ascii="Arial" w:hAnsi="Arial"/>
          <w:snapToGrid w:val="0"/>
          <w:sz w:val="24"/>
          <w:szCs w:val="24"/>
        </w:rPr>
        <w:t>Skálová Zdeňka</w:t>
      </w:r>
      <w:r w:rsidRPr="00833B71">
        <w:rPr>
          <w:rFonts w:ascii="Arial" w:hAnsi="Arial"/>
          <w:snapToGrid w:val="0"/>
          <w:sz w:val="24"/>
          <w:szCs w:val="24"/>
        </w:rPr>
        <w:br/>
        <w:t xml:space="preserve"> </w:t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</w:r>
      <w:r w:rsidRPr="00833B71">
        <w:rPr>
          <w:rFonts w:ascii="Arial" w:hAnsi="Arial"/>
          <w:snapToGrid w:val="0"/>
          <w:sz w:val="24"/>
          <w:szCs w:val="24"/>
        </w:rPr>
        <w:tab/>
        <w:t xml:space="preserve">p. </w:t>
      </w:r>
      <w:r w:rsidR="00CB272C">
        <w:rPr>
          <w:rFonts w:ascii="Arial" w:hAnsi="Arial"/>
          <w:snapToGrid w:val="0"/>
          <w:sz w:val="24"/>
          <w:szCs w:val="24"/>
        </w:rPr>
        <w:t>Petráček Jan</w:t>
      </w:r>
    </w:p>
    <w:p w:rsidR="00CB272C" w:rsidRDefault="0036414C" w:rsidP="009E2EFF">
      <w:pPr>
        <w:widowControl w:val="0"/>
        <w:numPr>
          <w:ilvl w:val="0"/>
          <w:numId w:val="1"/>
        </w:numPr>
        <w:tabs>
          <w:tab w:val="left" w:pos="453"/>
          <w:tab w:val="left" w:pos="510"/>
        </w:tabs>
        <w:spacing w:before="120" w:line="360" w:lineRule="auto"/>
        <w:ind w:left="357" w:hanging="357"/>
        <w:rPr>
          <w:rFonts w:ascii="Arial" w:hAnsi="Arial"/>
          <w:snapToGrid w:val="0"/>
          <w:sz w:val="24"/>
          <w:szCs w:val="24"/>
        </w:rPr>
      </w:pPr>
      <w:r w:rsidRPr="00833B71">
        <w:rPr>
          <w:rFonts w:ascii="Arial" w:hAnsi="Arial"/>
          <w:snapToGrid w:val="0"/>
          <w:sz w:val="24"/>
          <w:szCs w:val="24"/>
        </w:rPr>
        <w:t>Rozpoč</w:t>
      </w:r>
      <w:r w:rsidR="00CB272C">
        <w:rPr>
          <w:rFonts w:ascii="Arial" w:hAnsi="Arial"/>
          <w:snapToGrid w:val="0"/>
          <w:sz w:val="24"/>
          <w:szCs w:val="24"/>
        </w:rPr>
        <w:t xml:space="preserve">tové </w:t>
      </w:r>
      <w:r w:rsidR="00652663">
        <w:rPr>
          <w:rFonts w:ascii="Arial" w:hAnsi="Arial"/>
          <w:snapToGrid w:val="0"/>
          <w:sz w:val="24"/>
          <w:szCs w:val="24"/>
        </w:rPr>
        <w:t xml:space="preserve"> </w:t>
      </w:r>
      <w:r w:rsidR="00CB272C">
        <w:rPr>
          <w:rFonts w:ascii="Arial" w:hAnsi="Arial"/>
          <w:snapToGrid w:val="0"/>
          <w:sz w:val="24"/>
          <w:szCs w:val="24"/>
        </w:rPr>
        <w:t>opatření  č. 2, 3 a 4</w:t>
      </w:r>
      <w:r w:rsidR="0088773E">
        <w:rPr>
          <w:rFonts w:ascii="Arial" w:hAnsi="Arial"/>
          <w:snapToGrid w:val="0"/>
          <w:sz w:val="24"/>
          <w:szCs w:val="24"/>
        </w:rPr>
        <w:t xml:space="preserve"> </w:t>
      </w:r>
      <w:r w:rsidR="00E446E3">
        <w:rPr>
          <w:rFonts w:ascii="Arial" w:hAnsi="Arial"/>
          <w:snapToGrid w:val="0"/>
          <w:sz w:val="24"/>
          <w:szCs w:val="24"/>
        </w:rPr>
        <w:t>/</w:t>
      </w:r>
      <w:r w:rsidR="00CB272C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="0090309F" w:rsidRPr="00833B71">
        <w:rPr>
          <w:rFonts w:ascii="Arial" w:hAnsi="Arial"/>
          <w:snapToGrid w:val="0"/>
          <w:sz w:val="24"/>
          <w:szCs w:val="24"/>
        </w:rPr>
        <w:t>201</w:t>
      </w:r>
      <w:r w:rsidR="006C445F" w:rsidRPr="00833B71">
        <w:rPr>
          <w:rFonts w:ascii="Arial" w:hAnsi="Arial"/>
          <w:snapToGrid w:val="0"/>
          <w:sz w:val="24"/>
          <w:szCs w:val="24"/>
        </w:rPr>
        <w:t>3</w:t>
      </w:r>
      <w:r w:rsidR="00CB272C">
        <w:rPr>
          <w:rFonts w:ascii="Arial" w:hAnsi="Arial"/>
          <w:snapToGrid w:val="0"/>
          <w:sz w:val="24"/>
          <w:szCs w:val="24"/>
        </w:rPr>
        <w:t xml:space="preserve"> </w:t>
      </w:r>
      <w:r w:rsidR="00E446E3">
        <w:rPr>
          <w:rFonts w:ascii="Arial" w:hAnsi="Arial"/>
          <w:snapToGrid w:val="0"/>
          <w:sz w:val="24"/>
          <w:szCs w:val="24"/>
        </w:rPr>
        <w:t xml:space="preserve"> </w:t>
      </w:r>
      <w:r w:rsidR="0090309F" w:rsidRPr="00833B71">
        <w:rPr>
          <w:rFonts w:ascii="Arial" w:hAnsi="Arial"/>
          <w:snapToGrid w:val="0"/>
          <w:sz w:val="24"/>
          <w:szCs w:val="24"/>
        </w:rPr>
        <w:t xml:space="preserve"> (příloha</w:t>
      </w:r>
      <w:proofErr w:type="gramEnd"/>
      <w:r w:rsidR="0090309F" w:rsidRPr="00833B71">
        <w:rPr>
          <w:rFonts w:ascii="Arial" w:hAnsi="Arial"/>
          <w:snapToGrid w:val="0"/>
          <w:sz w:val="24"/>
          <w:szCs w:val="24"/>
        </w:rPr>
        <w:t xml:space="preserve"> č. </w:t>
      </w:r>
      <w:r w:rsidR="0088773E">
        <w:rPr>
          <w:rFonts w:ascii="Arial" w:hAnsi="Arial"/>
          <w:snapToGrid w:val="0"/>
          <w:sz w:val="24"/>
          <w:szCs w:val="24"/>
        </w:rPr>
        <w:t>2</w:t>
      </w:r>
      <w:r w:rsidR="0090309F" w:rsidRPr="00833B71">
        <w:rPr>
          <w:rFonts w:ascii="Arial" w:hAnsi="Arial"/>
          <w:snapToGrid w:val="0"/>
          <w:sz w:val="24"/>
          <w:szCs w:val="24"/>
        </w:rPr>
        <w:t xml:space="preserve"> k usnesení)</w:t>
      </w:r>
    </w:p>
    <w:p w:rsidR="00B93B0E" w:rsidRDefault="005621E0" w:rsidP="009E2EFF">
      <w:pPr>
        <w:widowControl w:val="0"/>
        <w:numPr>
          <w:ilvl w:val="0"/>
          <w:numId w:val="1"/>
        </w:numPr>
        <w:tabs>
          <w:tab w:val="left" w:pos="453"/>
          <w:tab w:val="left" w:pos="510"/>
        </w:tabs>
        <w:spacing w:before="120" w:line="360" w:lineRule="auto"/>
        <w:ind w:left="357" w:hanging="357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Finanční příspěvek ve výši 20.000,-Kč </w:t>
      </w:r>
      <w:r w:rsidR="00B93B0E">
        <w:rPr>
          <w:rFonts w:ascii="Arial" w:hAnsi="Arial"/>
          <w:snapToGrid w:val="0"/>
          <w:sz w:val="24"/>
          <w:szCs w:val="24"/>
        </w:rPr>
        <w:t>Kč na veřejnou sbírku vyhlášenou Královéhradeckým</w:t>
      </w:r>
      <w:r w:rsidR="00E446E3">
        <w:rPr>
          <w:rFonts w:ascii="Arial" w:hAnsi="Arial"/>
          <w:snapToGrid w:val="0"/>
          <w:sz w:val="24"/>
          <w:szCs w:val="24"/>
        </w:rPr>
        <w:t xml:space="preserve"> </w:t>
      </w:r>
      <w:r w:rsidR="00B93B0E">
        <w:rPr>
          <w:rFonts w:ascii="Arial" w:hAnsi="Arial"/>
          <w:snapToGrid w:val="0"/>
          <w:sz w:val="24"/>
          <w:szCs w:val="24"/>
        </w:rPr>
        <w:t>krajem  v </w:t>
      </w:r>
      <w:r w:rsidR="00E446E3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="00B93B0E">
        <w:rPr>
          <w:rFonts w:ascii="Arial" w:hAnsi="Arial"/>
          <w:snapToGrid w:val="0"/>
          <w:sz w:val="24"/>
          <w:szCs w:val="24"/>
        </w:rPr>
        <w:t xml:space="preserve">souvislosti </w:t>
      </w:r>
      <w:r w:rsidR="00E446E3">
        <w:rPr>
          <w:rFonts w:ascii="Arial" w:hAnsi="Arial"/>
          <w:snapToGrid w:val="0"/>
          <w:sz w:val="24"/>
          <w:szCs w:val="24"/>
        </w:rPr>
        <w:t xml:space="preserve"> </w:t>
      </w:r>
      <w:r w:rsidR="00B93B0E">
        <w:rPr>
          <w:rFonts w:ascii="Arial" w:hAnsi="Arial"/>
          <w:snapToGrid w:val="0"/>
          <w:sz w:val="24"/>
          <w:szCs w:val="24"/>
        </w:rPr>
        <w:t>s</w:t>
      </w:r>
      <w:r w:rsidR="00E446E3">
        <w:rPr>
          <w:rFonts w:ascii="Arial" w:hAnsi="Arial"/>
          <w:snapToGrid w:val="0"/>
          <w:sz w:val="24"/>
          <w:szCs w:val="24"/>
        </w:rPr>
        <w:t xml:space="preserve"> </w:t>
      </w:r>
      <w:r w:rsidR="00B93B0E">
        <w:rPr>
          <w:rFonts w:ascii="Arial" w:hAnsi="Arial"/>
          <w:snapToGrid w:val="0"/>
          <w:sz w:val="24"/>
          <w:szCs w:val="24"/>
        </w:rPr>
        <w:t> povodněmi</w:t>
      </w:r>
      <w:proofErr w:type="gramEnd"/>
      <w:r w:rsidR="00B93B0E">
        <w:rPr>
          <w:rFonts w:ascii="Arial" w:hAnsi="Arial"/>
          <w:snapToGrid w:val="0"/>
          <w:sz w:val="24"/>
          <w:szCs w:val="24"/>
        </w:rPr>
        <w:t>.</w:t>
      </w:r>
    </w:p>
    <w:p w:rsidR="00255721" w:rsidRDefault="00255721" w:rsidP="009E2EFF">
      <w:pPr>
        <w:widowControl w:val="0"/>
        <w:numPr>
          <w:ilvl w:val="0"/>
          <w:numId w:val="1"/>
        </w:numPr>
        <w:tabs>
          <w:tab w:val="left" w:pos="453"/>
          <w:tab w:val="left" w:pos="510"/>
        </w:tabs>
        <w:spacing w:before="120" w:line="360" w:lineRule="auto"/>
        <w:ind w:left="357" w:hanging="357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Smlouvu o zřízení věcného břemene č. DK-NET/OSNM/204-1/2013-2 na plynovodní přípojku č. 161271 v </w:t>
      </w:r>
      <w:proofErr w:type="gramStart"/>
      <w:r>
        <w:rPr>
          <w:rFonts w:ascii="Arial" w:hAnsi="Arial"/>
          <w:snapToGrid w:val="0"/>
          <w:sz w:val="24"/>
          <w:szCs w:val="24"/>
        </w:rPr>
        <w:t>k.</w:t>
      </w:r>
      <w:proofErr w:type="spellStart"/>
      <w:r>
        <w:rPr>
          <w:rFonts w:ascii="Arial" w:hAnsi="Arial"/>
          <w:snapToGrid w:val="0"/>
          <w:sz w:val="24"/>
          <w:szCs w:val="24"/>
        </w:rPr>
        <w:t>ú</w:t>
      </w:r>
      <w:proofErr w:type="spellEnd"/>
      <w:r>
        <w:rPr>
          <w:rFonts w:ascii="Arial" w:hAnsi="Arial"/>
          <w:snapToGrid w:val="0"/>
          <w:sz w:val="24"/>
          <w:szCs w:val="24"/>
        </w:rPr>
        <w:t>.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Střezetice vedoucí přes pozemek </w:t>
      </w:r>
      <w:proofErr w:type="gramStart"/>
      <w:r>
        <w:rPr>
          <w:rFonts w:ascii="Arial" w:hAnsi="Arial"/>
          <w:snapToGrid w:val="0"/>
          <w:sz w:val="24"/>
          <w:szCs w:val="24"/>
        </w:rPr>
        <w:t>par.č.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386/2,  mezi Obcí Střezetice jako vlastníkem pozemku  a VČP Net, s.r.o. se sídlem v Hradci Králové Pražská třída čp. 485 zastoupena společnosti RWE </w:t>
      </w:r>
      <w:proofErr w:type="spellStart"/>
      <w:r>
        <w:rPr>
          <w:rFonts w:ascii="Arial" w:hAnsi="Arial"/>
          <w:snapToGrid w:val="0"/>
          <w:sz w:val="24"/>
          <w:szCs w:val="24"/>
        </w:rPr>
        <w:t>GasNet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, s.r.o. se sídlem v Ústí nad Labem, ul. </w:t>
      </w:r>
      <w:proofErr w:type="spellStart"/>
      <w:r>
        <w:rPr>
          <w:rFonts w:ascii="Arial" w:hAnsi="Arial"/>
          <w:snapToGrid w:val="0"/>
          <w:sz w:val="24"/>
          <w:szCs w:val="24"/>
        </w:rPr>
        <w:t>Klišská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 čp. 941.</w:t>
      </w:r>
    </w:p>
    <w:p w:rsidR="009E2EFF" w:rsidRDefault="009E2EFF" w:rsidP="009E2EFF">
      <w:pPr>
        <w:widowControl w:val="0"/>
        <w:numPr>
          <w:ilvl w:val="0"/>
          <w:numId w:val="1"/>
        </w:numPr>
        <w:tabs>
          <w:tab w:val="left" w:pos="453"/>
          <w:tab w:val="left" w:pos="510"/>
        </w:tabs>
        <w:spacing w:before="120" w:line="360" w:lineRule="auto"/>
        <w:ind w:left="357" w:hanging="357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Pořadí nabídek na „ Stavbu  technické a dopravní infrastruktury  „ v obci Dlouhé Dvory na pozemku </w:t>
      </w:r>
      <w:proofErr w:type="spellStart"/>
      <w:proofErr w:type="gramStart"/>
      <w:r>
        <w:rPr>
          <w:rFonts w:ascii="Arial" w:hAnsi="Arial"/>
          <w:snapToGrid w:val="0"/>
          <w:sz w:val="24"/>
          <w:szCs w:val="24"/>
        </w:rPr>
        <w:t>p.č</w:t>
      </w:r>
      <w:proofErr w:type="spellEnd"/>
      <w:r>
        <w:rPr>
          <w:rFonts w:ascii="Arial" w:hAnsi="Arial"/>
          <w:snapToGrid w:val="0"/>
          <w:sz w:val="24"/>
          <w:szCs w:val="24"/>
        </w:rPr>
        <w:t>.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15, 18/4 v k.</w:t>
      </w:r>
      <w:proofErr w:type="spellStart"/>
      <w:r>
        <w:rPr>
          <w:rFonts w:ascii="Arial" w:hAnsi="Arial"/>
          <w:snapToGrid w:val="0"/>
          <w:sz w:val="24"/>
          <w:szCs w:val="24"/>
        </w:rPr>
        <w:t>ú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. Dlouhé </w:t>
      </w:r>
      <w:proofErr w:type="gramStart"/>
      <w:r>
        <w:rPr>
          <w:rFonts w:ascii="Arial" w:hAnsi="Arial"/>
          <w:snapToGrid w:val="0"/>
          <w:sz w:val="24"/>
          <w:szCs w:val="24"/>
        </w:rPr>
        <w:t>Dvory</w:t>
      </w:r>
      <w:r w:rsidR="00E446E3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:</w:t>
      </w:r>
      <w:proofErr w:type="gramEnd"/>
    </w:p>
    <w:p w:rsidR="009E2EFF" w:rsidRDefault="005621E0" w:rsidP="009E2EFF">
      <w:pPr>
        <w:pStyle w:val="Odstavecseseznamem"/>
        <w:widowControl w:val="0"/>
        <w:numPr>
          <w:ilvl w:val="0"/>
          <w:numId w:val="32"/>
        </w:numPr>
        <w:tabs>
          <w:tab w:val="left" w:pos="453"/>
          <w:tab w:val="left" w:pos="510"/>
        </w:tabs>
        <w:spacing w:before="120" w:line="36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Josef Munzar - EKOSTAV</w:t>
      </w:r>
      <w:r w:rsidR="009E2EFF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 xml:space="preserve"> Hradec Králové </w:t>
      </w:r>
      <w:r w:rsidR="009E2EFF">
        <w:rPr>
          <w:rFonts w:ascii="Arial" w:hAnsi="Arial"/>
          <w:snapToGrid w:val="0"/>
          <w:sz w:val="24"/>
          <w:szCs w:val="24"/>
        </w:rPr>
        <w:t>s</w:t>
      </w:r>
      <w:r>
        <w:rPr>
          <w:rFonts w:ascii="Arial" w:hAnsi="Arial"/>
          <w:snapToGrid w:val="0"/>
          <w:sz w:val="24"/>
          <w:szCs w:val="24"/>
        </w:rPr>
        <w:t> </w:t>
      </w:r>
      <w:r w:rsidR="009E2EFF">
        <w:rPr>
          <w:rFonts w:ascii="Arial" w:hAnsi="Arial"/>
          <w:snapToGrid w:val="0"/>
          <w:sz w:val="24"/>
          <w:szCs w:val="24"/>
        </w:rPr>
        <w:t>cenou</w:t>
      </w:r>
      <w:r>
        <w:rPr>
          <w:rFonts w:ascii="Arial" w:hAnsi="Arial"/>
          <w:snapToGrid w:val="0"/>
          <w:sz w:val="24"/>
          <w:szCs w:val="24"/>
        </w:rPr>
        <w:t xml:space="preserve"> 1.152.584,-</w:t>
      </w:r>
      <w:r w:rsidR="00E446E3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>
        <w:rPr>
          <w:rFonts w:ascii="Arial" w:hAnsi="Arial"/>
          <w:snapToGrid w:val="0"/>
          <w:sz w:val="24"/>
          <w:szCs w:val="24"/>
        </w:rPr>
        <w:t xml:space="preserve">Kč </w:t>
      </w:r>
      <w:r w:rsidR="009E2EFF">
        <w:rPr>
          <w:rFonts w:ascii="Arial" w:hAnsi="Arial"/>
          <w:snapToGrid w:val="0"/>
          <w:sz w:val="24"/>
          <w:szCs w:val="24"/>
        </w:rPr>
        <w:t xml:space="preserve"> bez</w:t>
      </w:r>
      <w:proofErr w:type="gramEnd"/>
      <w:r w:rsidR="009E2EFF">
        <w:rPr>
          <w:rFonts w:ascii="Arial" w:hAnsi="Arial"/>
          <w:snapToGrid w:val="0"/>
          <w:sz w:val="24"/>
          <w:szCs w:val="24"/>
        </w:rPr>
        <w:t xml:space="preserve"> </w:t>
      </w:r>
      <w:r w:rsidR="00E446E3">
        <w:rPr>
          <w:rFonts w:ascii="Arial" w:hAnsi="Arial"/>
          <w:snapToGrid w:val="0"/>
          <w:sz w:val="24"/>
          <w:szCs w:val="24"/>
        </w:rPr>
        <w:t xml:space="preserve"> </w:t>
      </w:r>
      <w:r w:rsidR="009E2EFF">
        <w:rPr>
          <w:rFonts w:ascii="Arial" w:hAnsi="Arial"/>
          <w:snapToGrid w:val="0"/>
          <w:sz w:val="24"/>
          <w:szCs w:val="24"/>
        </w:rPr>
        <w:t>DPH</w:t>
      </w:r>
    </w:p>
    <w:p w:rsidR="009E2EFF" w:rsidRDefault="009E2EFF" w:rsidP="009E2EFF">
      <w:pPr>
        <w:pStyle w:val="Odstavecseseznamem"/>
        <w:widowControl w:val="0"/>
        <w:numPr>
          <w:ilvl w:val="0"/>
          <w:numId w:val="32"/>
        </w:numPr>
        <w:tabs>
          <w:tab w:val="left" w:pos="453"/>
          <w:tab w:val="left" w:pos="510"/>
        </w:tabs>
        <w:spacing w:before="120" w:line="36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</w:t>
      </w:r>
      <w:r w:rsidR="005621E0">
        <w:rPr>
          <w:rFonts w:ascii="Arial" w:hAnsi="Arial"/>
          <w:snapToGrid w:val="0"/>
          <w:sz w:val="24"/>
          <w:szCs w:val="24"/>
        </w:rPr>
        <w:t xml:space="preserve">POPR spol. s.r.o. Hradec Králové </w:t>
      </w:r>
      <w:r>
        <w:rPr>
          <w:rFonts w:ascii="Arial" w:hAnsi="Arial"/>
          <w:snapToGrid w:val="0"/>
          <w:sz w:val="24"/>
          <w:szCs w:val="24"/>
        </w:rPr>
        <w:t xml:space="preserve">s cenou </w:t>
      </w:r>
      <w:r w:rsidR="005621E0">
        <w:rPr>
          <w:rFonts w:ascii="Arial" w:hAnsi="Arial"/>
          <w:snapToGrid w:val="0"/>
          <w:sz w:val="24"/>
          <w:szCs w:val="24"/>
        </w:rPr>
        <w:t xml:space="preserve"> 1.210.286,-</w:t>
      </w:r>
      <w:r w:rsidR="00E446E3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="005621E0">
        <w:rPr>
          <w:rFonts w:ascii="Arial" w:hAnsi="Arial"/>
          <w:snapToGrid w:val="0"/>
          <w:sz w:val="24"/>
          <w:szCs w:val="24"/>
        </w:rPr>
        <w:t xml:space="preserve">Kč  </w:t>
      </w:r>
      <w:r>
        <w:rPr>
          <w:rFonts w:ascii="Arial" w:hAnsi="Arial"/>
          <w:snapToGrid w:val="0"/>
          <w:sz w:val="24"/>
          <w:szCs w:val="24"/>
        </w:rPr>
        <w:t>bez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</w:t>
      </w:r>
      <w:r w:rsidR="005621E0">
        <w:rPr>
          <w:rFonts w:ascii="Arial" w:hAnsi="Arial"/>
          <w:snapToGrid w:val="0"/>
          <w:sz w:val="24"/>
          <w:szCs w:val="24"/>
        </w:rPr>
        <w:t xml:space="preserve">      </w:t>
      </w:r>
      <w:r>
        <w:rPr>
          <w:rFonts w:ascii="Arial" w:hAnsi="Arial"/>
          <w:snapToGrid w:val="0"/>
          <w:sz w:val="24"/>
          <w:szCs w:val="24"/>
        </w:rPr>
        <w:t>DPH</w:t>
      </w:r>
    </w:p>
    <w:p w:rsidR="009E2EFF" w:rsidRPr="009E2EFF" w:rsidRDefault="009E2EFF" w:rsidP="009E2EFF">
      <w:pPr>
        <w:pStyle w:val="Odstavecseseznamem"/>
        <w:widowControl w:val="0"/>
        <w:numPr>
          <w:ilvl w:val="0"/>
          <w:numId w:val="32"/>
        </w:numPr>
        <w:tabs>
          <w:tab w:val="left" w:pos="453"/>
          <w:tab w:val="left" w:pos="510"/>
        </w:tabs>
        <w:spacing w:before="120" w:line="36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lastRenderedPageBreak/>
        <w:t xml:space="preserve">  </w:t>
      </w:r>
      <w:r w:rsidR="005621E0">
        <w:rPr>
          <w:rFonts w:ascii="Arial" w:hAnsi="Arial"/>
          <w:snapToGrid w:val="0"/>
          <w:sz w:val="24"/>
          <w:szCs w:val="24"/>
        </w:rPr>
        <w:t xml:space="preserve">Ekologická stavební společnost  </w:t>
      </w:r>
      <w:proofErr w:type="spellStart"/>
      <w:proofErr w:type="gramStart"/>
      <w:r w:rsidR="005621E0">
        <w:rPr>
          <w:rFonts w:ascii="Arial" w:hAnsi="Arial"/>
          <w:snapToGrid w:val="0"/>
          <w:sz w:val="24"/>
          <w:szCs w:val="24"/>
        </w:rPr>
        <w:t>spol.s.</w:t>
      </w:r>
      <w:proofErr w:type="gramEnd"/>
      <w:r w:rsidR="005621E0">
        <w:rPr>
          <w:rFonts w:ascii="Arial" w:hAnsi="Arial"/>
          <w:snapToGrid w:val="0"/>
          <w:sz w:val="24"/>
          <w:szCs w:val="24"/>
        </w:rPr>
        <w:t>r.o</w:t>
      </w:r>
      <w:proofErr w:type="spellEnd"/>
      <w:r w:rsidR="005621E0">
        <w:rPr>
          <w:rFonts w:ascii="Arial" w:hAnsi="Arial"/>
          <w:snapToGrid w:val="0"/>
          <w:sz w:val="24"/>
          <w:szCs w:val="24"/>
        </w:rPr>
        <w:t xml:space="preserve">. Jaroměř </w:t>
      </w:r>
      <w:r>
        <w:rPr>
          <w:rFonts w:ascii="Arial" w:hAnsi="Arial"/>
          <w:snapToGrid w:val="0"/>
          <w:sz w:val="24"/>
          <w:szCs w:val="24"/>
        </w:rPr>
        <w:t xml:space="preserve">s cenou </w:t>
      </w:r>
      <w:r w:rsidR="00E446E3">
        <w:rPr>
          <w:rFonts w:ascii="Arial" w:hAnsi="Arial"/>
          <w:snapToGrid w:val="0"/>
          <w:sz w:val="24"/>
          <w:szCs w:val="24"/>
        </w:rPr>
        <w:t xml:space="preserve">   </w:t>
      </w:r>
      <w:r w:rsidR="005621E0">
        <w:rPr>
          <w:rFonts w:ascii="Arial" w:hAnsi="Arial"/>
          <w:snapToGrid w:val="0"/>
          <w:sz w:val="24"/>
          <w:szCs w:val="24"/>
        </w:rPr>
        <w:t>1.243.186,-</w:t>
      </w:r>
      <w:proofErr w:type="gramStart"/>
      <w:r w:rsidR="005621E0">
        <w:rPr>
          <w:rFonts w:ascii="Arial" w:hAnsi="Arial"/>
          <w:snapToGrid w:val="0"/>
          <w:sz w:val="24"/>
          <w:szCs w:val="24"/>
        </w:rPr>
        <w:t>Kč</w:t>
      </w:r>
      <w:r w:rsidR="00E446E3">
        <w:rPr>
          <w:rFonts w:ascii="Arial" w:hAnsi="Arial"/>
          <w:snapToGrid w:val="0"/>
          <w:sz w:val="24"/>
          <w:szCs w:val="24"/>
        </w:rPr>
        <w:t xml:space="preserve"> </w:t>
      </w:r>
      <w:r w:rsidR="005621E0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bez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DPH</w:t>
      </w:r>
    </w:p>
    <w:p w:rsidR="009E2EFF" w:rsidRDefault="009E2EFF" w:rsidP="0033051D">
      <w:pPr>
        <w:widowControl w:val="0"/>
        <w:tabs>
          <w:tab w:val="left" w:pos="454"/>
          <w:tab w:val="left" w:pos="510"/>
        </w:tabs>
        <w:spacing w:before="120"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4115BD" w:rsidRPr="00833B71" w:rsidRDefault="004115BD" w:rsidP="0033051D">
      <w:pPr>
        <w:widowControl w:val="0"/>
        <w:tabs>
          <w:tab w:val="left" w:pos="454"/>
          <w:tab w:val="left" w:pos="510"/>
        </w:tabs>
        <w:spacing w:before="120"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  <w:r w:rsidRPr="00833B71">
        <w:rPr>
          <w:rFonts w:ascii="Arial" w:hAnsi="Arial"/>
          <w:b/>
          <w:snapToGrid w:val="0"/>
          <w:sz w:val="24"/>
          <w:szCs w:val="24"/>
        </w:rPr>
        <w:t>II</w:t>
      </w:r>
      <w:r w:rsidR="00361B61" w:rsidRPr="00833B71">
        <w:rPr>
          <w:rFonts w:ascii="Arial" w:hAnsi="Arial"/>
          <w:b/>
          <w:snapToGrid w:val="0"/>
          <w:sz w:val="24"/>
          <w:szCs w:val="24"/>
        </w:rPr>
        <w:t>I</w:t>
      </w:r>
      <w:r w:rsidRPr="00833B71">
        <w:rPr>
          <w:rFonts w:ascii="Arial" w:hAnsi="Arial"/>
          <w:b/>
          <w:snapToGrid w:val="0"/>
          <w:sz w:val="24"/>
          <w:szCs w:val="24"/>
        </w:rPr>
        <w:t>.</w:t>
      </w:r>
    </w:p>
    <w:p w:rsidR="009D042F" w:rsidRPr="00833B71" w:rsidRDefault="009D042F" w:rsidP="009D042F">
      <w:pPr>
        <w:widowControl w:val="0"/>
        <w:tabs>
          <w:tab w:val="left" w:pos="454"/>
          <w:tab w:val="left" w:pos="510"/>
        </w:tabs>
        <w:spacing w:before="240" w:line="360" w:lineRule="auto"/>
        <w:rPr>
          <w:rFonts w:ascii="Arial" w:hAnsi="Arial"/>
          <w:snapToGrid w:val="0"/>
          <w:sz w:val="24"/>
          <w:szCs w:val="24"/>
        </w:rPr>
      </w:pPr>
      <w:r w:rsidRPr="00833B71">
        <w:rPr>
          <w:rFonts w:ascii="Arial" w:hAnsi="Arial"/>
          <w:b/>
          <w:snapToGrid w:val="0"/>
          <w:sz w:val="24"/>
          <w:szCs w:val="24"/>
        </w:rPr>
        <w:t>Zastupitelstvo obce Střezetice zamítá:</w:t>
      </w:r>
    </w:p>
    <w:p w:rsidR="006C445F" w:rsidRPr="00833B71" w:rsidRDefault="006C445F" w:rsidP="009D042F">
      <w:pPr>
        <w:widowControl w:val="0"/>
        <w:tabs>
          <w:tab w:val="left" w:pos="454"/>
          <w:tab w:val="left" w:pos="510"/>
        </w:tabs>
        <w:spacing w:before="24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9D042F" w:rsidRPr="00833B71" w:rsidRDefault="00361B61" w:rsidP="009D042F">
      <w:pPr>
        <w:widowControl w:val="0"/>
        <w:tabs>
          <w:tab w:val="left" w:pos="454"/>
          <w:tab w:val="left" w:pos="510"/>
        </w:tabs>
        <w:spacing w:before="240"/>
        <w:jc w:val="center"/>
        <w:rPr>
          <w:rFonts w:ascii="Arial" w:hAnsi="Arial"/>
          <w:b/>
          <w:snapToGrid w:val="0"/>
          <w:sz w:val="24"/>
          <w:szCs w:val="24"/>
        </w:rPr>
      </w:pPr>
      <w:r w:rsidRPr="00833B71">
        <w:rPr>
          <w:rFonts w:ascii="Arial" w:hAnsi="Arial"/>
          <w:b/>
          <w:snapToGrid w:val="0"/>
          <w:sz w:val="24"/>
          <w:szCs w:val="24"/>
        </w:rPr>
        <w:t>IV</w:t>
      </w:r>
      <w:r w:rsidR="009D042F" w:rsidRPr="00833B71">
        <w:rPr>
          <w:rFonts w:ascii="Arial" w:hAnsi="Arial"/>
          <w:b/>
          <w:snapToGrid w:val="0"/>
          <w:sz w:val="24"/>
          <w:szCs w:val="24"/>
        </w:rPr>
        <w:t>.</w:t>
      </w:r>
    </w:p>
    <w:p w:rsidR="00603CCB" w:rsidRPr="00833B71" w:rsidRDefault="00603CCB" w:rsidP="00603CCB">
      <w:pPr>
        <w:widowControl w:val="0"/>
        <w:tabs>
          <w:tab w:val="left" w:pos="454"/>
          <w:tab w:val="left" w:pos="510"/>
        </w:tabs>
        <w:spacing w:before="240"/>
        <w:jc w:val="both"/>
        <w:rPr>
          <w:rFonts w:ascii="Arial" w:hAnsi="Arial"/>
          <w:b/>
          <w:snapToGrid w:val="0"/>
          <w:sz w:val="24"/>
          <w:szCs w:val="24"/>
        </w:rPr>
      </w:pPr>
      <w:r w:rsidRPr="00833B71">
        <w:rPr>
          <w:rFonts w:ascii="Arial" w:hAnsi="Arial"/>
          <w:b/>
          <w:snapToGrid w:val="0"/>
          <w:sz w:val="24"/>
          <w:szCs w:val="24"/>
        </w:rPr>
        <w:t xml:space="preserve">Zastupitelstvo obce </w:t>
      </w:r>
      <w:proofErr w:type="gramStart"/>
      <w:r w:rsidR="002C15EA" w:rsidRPr="00833B71">
        <w:rPr>
          <w:rFonts w:ascii="Arial" w:hAnsi="Arial"/>
          <w:b/>
          <w:snapToGrid w:val="0"/>
          <w:sz w:val="24"/>
          <w:szCs w:val="24"/>
        </w:rPr>
        <w:t xml:space="preserve">pověřuje </w:t>
      </w:r>
      <w:r w:rsidRPr="00833B71">
        <w:rPr>
          <w:rFonts w:ascii="Arial" w:hAnsi="Arial"/>
          <w:b/>
          <w:snapToGrid w:val="0"/>
          <w:sz w:val="24"/>
          <w:szCs w:val="24"/>
        </w:rPr>
        <w:t>:</w:t>
      </w:r>
      <w:proofErr w:type="gramEnd"/>
    </w:p>
    <w:p w:rsidR="005621E0" w:rsidRDefault="005621E0" w:rsidP="005621E0">
      <w:pPr>
        <w:pStyle w:val="Odstavecseseznamem"/>
        <w:widowControl w:val="0"/>
        <w:numPr>
          <w:ilvl w:val="0"/>
          <w:numId w:val="33"/>
        </w:numPr>
        <w:tabs>
          <w:tab w:val="left" w:pos="453"/>
          <w:tab w:val="left" w:pos="510"/>
        </w:tabs>
        <w:spacing w:before="120"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5621E0">
        <w:rPr>
          <w:rFonts w:ascii="Arial" w:hAnsi="Arial"/>
          <w:snapToGrid w:val="0"/>
          <w:sz w:val="24"/>
          <w:szCs w:val="24"/>
        </w:rPr>
        <w:t xml:space="preserve">Starostu obce </w:t>
      </w:r>
      <w:r>
        <w:rPr>
          <w:rFonts w:ascii="Arial" w:hAnsi="Arial"/>
          <w:snapToGrid w:val="0"/>
          <w:sz w:val="24"/>
          <w:szCs w:val="24"/>
        </w:rPr>
        <w:t xml:space="preserve">Střezetice </w:t>
      </w:r>
      <w:r w:rsidRPr="005621E0">
        <w:rPr>
          <w:rFonts w:ascii="Arial" w:hAnsi="Arial"/>
          <w:snapToGrid w:val="0"/>
          <w:sz w:val="24"/>
          <w:szCs w:val="24"/>
        </w:rPr>
        <w:t xml:space="preserve">k podepsání </w:t>
      </w:r>
      <w:r w:rsidR="00652663">
        <w:rPr>
          <w:rFonts w:ascii="Arial" w:hAnsi="Arial"/>
          <w:snapToGrid w:val="0"/>
          <w:sz w:val="24"/>
          <w:szCs w:val="24"/>
        </w:rPr>
        <w:t>Smlouv</w:t>
      </w:r>
      <w:r w:rsidRPr="005621E0">
        <w:rPr>
          <w:rFonts w:ascii="Arial" w:hAnsi="Arial"/>
          <w:snapToGrid w:val="0"/>
          <w:sz w:val="24"/>
          <w:szCs w:val="24"/>
        </w:rPr>
        <w:t>y o zřízení věcného břemene č. DK-NET/OSNM/204-1/2013-2 na plynovodní přípojku č. 161271 v </w:t>
      </w:r>
      <w:proofErr w:type="gramStart"/>
      <w:r w:rsidRPr="005621E0">
        <w:rPr>
          <w:rFonts w:ascii="Arial" w:hAnsi="Arial"/>
          <w:snapToGrid w:val="0"/>
          <w:sz w:val="24"/>
          <w:szCs w:val="24"/>
        </w:rPr>
        <w:t>k.</w:t>
      </w:r>
      <w:proofErr w:type="spellStart"/>
      <w:r w:rsidRPr="005621E0">
        <w:rPr>
          <w:rFonts w:ascii="Arial" w:hAnsi="Arial"/>
          <w:snapToGrid w:val="0"/>
          <w:sz w:val="24"/>
          <w:szCs w:val="24"/>
        </w:rPr>
        <w:t>ú</w:t>
      </w:r>
      <w:proofErr w:type="spellEnd"/>
      <w:r w:rsidRPr="005621E0">
        <w:rPr>
          <w:rFonts w:ascii="Arial" w:hAnsi="Arial"/>
          <w:snapToGrid w:val="0"/>
          <w:sz w:val="24"/>
          <w:szCs w:val="24"/>
        </w:rPr>
        <w:t>.</w:t>
      </w:r>
      <w:proofErr w:type="gramEnd"/>
      <w:r w:rsidRPr="005621E0">
        <w:rPr>
          <w:rFonts w:ascii="Arial" w:hAnsi="Arial"/>
          <w:snapToGrid w:val="0"/>
          <w:sz w:val="24"/>
          <w:szCs w:val="24"/>
        </w:rPr>
        <w:t xml:space="preserve"> Střezetice vedoucí přes pozemek </w:t>
      </w:r>
      <w:proofErr w:type="gramStart"/>
      <w:r w:rsidRPr="005621E0">
        <w:rPr>
          <w:rFonts w:ascii="Arial" w:hAnsi="Arial"/>
          <w:snapToGrid w:val="0"/>
          <w:sz w:val="24"/>
          <w:szCs w:val="24"/>
        </w:rPr>
        <w:t>par.č.</w:t>
      </w:r>
      <w:proofErr w:type="gramEnd"/>
      <w:r w:rsidRPr="005621E0">
        <w:rPr>
          <w:rFonts w:ascii="Arial" w:hAnsi="Arial"/>
          <w:snapToGrid w:val="0"/>
          <w:sz w:val="24"/>
          <w:szCs w:val="24"/>
        </w:rPr>
        <w:t xml:space="preserve"> 386/2,  mezi Obcí Střezetice jako vlastníkem pozemku  a VČP Net, s.r.o. se sídlem v Hradci Králové Pražská třída čp. 485 zastoupena společnosti RWE </w:t>
      </w:r>
      <w:proofErr w:type="spellStart"/>
      <w:r w:rsidRPr="005621E0">
        <w:rPr>
          <w:rFonts w:ascii="Arial" w:hAnsi="Arial"/>
          <w:snapToGrid w:val="0"/>
          <w:sz w:val="24"/>
          <w:szCs w:val="24"/>
        </w:rPr>
        <w:t>GasNet</w:t>
      </w:r>
      <w:proofErr w:type="spellEnd"/>
      <w:r w:rsidRPr="005621E0">
        <w:rPr>
          <w:rFonts w:ascii="Arial" w:hAnsi="Arial"/>
          <w:snapToGrid w:val="0"/>
          <w:sz w:val="24"/>
          <w:szCs w:val="24"/>
        </w:rPr>
        <w:t xml:space="preserve">, s.r.o. se sídlem v Ústí nad Labem, ul. </w:t>
      </w:r>
      <w:proofErr w:type="spellStart"/>
      <w:r w:rsidRPr="005621E0">
        <w:rPr>
          <w:rFonts w:ascii="Arial" w:hAnsi="Arial"/>
          <w:snapToGrid w:val="0"/>
          <w:sz w:val="24"/>
          <w:szCs w:val="24"/>
        </w:rPr>
        <w:t>Klišská</w:t>
      </w:r>
      <w:proofErr w:type="spellEnd"/>
      <w:r w:rsidRPr="005621E0">
        <w:rPr>
          <w:rFonts w:ascii="Arial" w:hAnsi="Arial"/>
          <w:snapToGrid w:val="0"/>
          <w:sz w:val="24"/>
          <w:szCs w:val="24"/>
        </w:rPr>
        <w:t xml:space="preserve"> čp. 941.</w:t>
      </w:r>
    </w:p>
    <w:p w:rsidR="005621E0" w:rsidRPr="005621E0" w:rsidRDefault="005621E0" w:rsidP="005621E0">
      <w:pPr>
        <w:pStyle w:val="Odstavecseseznamem"/>
        <w:widowControl w:val="0"/>
        <w:numPr>
          <w:ilvl w:val="0"/>
          <w:numId w:val="33"/>
        </w:numPr>
        <w:tabs>
          <w:tab w:val="left" w:pos="453"/>
          <w:tab w:val="left" w:pos="510"/>
        </w:tabs>
        <w:spacing w:before="120" w:line="360" w:lineRule="auto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Starostu obce Střezetice k podepsání Smlouvy o dílo mezi Obcí Střezetice a </w:t>
      </w:r>
      <w:proofErr w:type="spellStart"/>
      <w:r>
        <w:rPr>
          <w:rFonts w:ascii="Arial" w:hAnsi="Arial"/>
          <w:snapToGrid w:val="0"/>
          <w:sz w:val="24"/>
          <w:szCs w:val="24"/>
        </w:rPr>
        <w:t>f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. Josef Munzar – EKOSTAV se sídlem v Hradci Králové, ul. </w:t>
      </w:r>
      <w:proofErr w:type="spellStart"/>
      <w:r>
        <w:rPr>
          <w:rFonts w:ascii="Arial" w:hAnsi="Arial"/>
          <w:snapToGrid w:val="0"/>
          <w:sz w:val="24"/>
          <w:szCs w:val="24"/>
        </w:rPr>
        <w:t>Kydlinovská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 čp. 245 jako vítězným uchazečem v rámci veřejné zakázky malého rozsahu</w:t>
      </w:r>
      <w:r w:rsidR="00652663">
        <w:rPr>
          <w:rFonts w:ascii="Arial" w:hAnsi="Arial"/>
          <w:snapToGrid w:val="0"/>
          <w:sz w:val="24"/>
          <w:szCs w:val="24"/>
        </w:rPr>
        <w:t>,</w:t>
      </w:r>
      <w:r>
        <w:rPr>
          <w:rFonts w:ascii="Arial" w:hAnsi="Arial"/>
          <w:snapToGrid w:val="0"/>
          <w:sz w:val="24"/>
          <w:szCs w:val="24"/>
        </w:rPr>
        <w:t xml:space="preserve"> týkající se „ Stavby technické a dopravní infrastruktury</w:t>
      </w:r>
      <w:r w:rsidR="00652663">
        <w:rPr>
          <w:rFonts w:ascii="Arial" w:hAnsi="Arial"/>
          <w:snapToGrid w:val="0"/>
          <w:sz w:val="24"/>
          <w:szCs w:val="24"/>
        </w:rPr>
        <w:t xml:space="preserve"> v Dlouhých Dvorech na pozemku </w:t>
      </w:r>
      <w:proofErr w:type="spellStart"/>
      <w:proofErr w:type="gramStart"/>
      <w:r w:rsidR="00652663">
        <w:rPr>
          <w:rFonts w:ascii="Arial" w:hAnsi="Arial"/>
          <w:snapToGrid w:val="0"/>
          <w:sz w:val="24"/>
          <w:szCs w:val="24"/>
        </w:rPr>
        <w:t>p.č</w:t>
      </w:r>
      <w:proofErr w:type="spellEnd"/>
      <w:r w:rsidR="00652663">
        <w:rPr>
          <w:rFonts w:ascii="Arial" w:hAnsi="Arial"/>
          <w:snapToGrid w:val="0"/>
          <w:sz w:val="24"/>
          <w:szCs w:val="24"/>
        </w:rPr>
        <w:t>.</w:t>
      </w:r>
      <w:proofErr w:type="gramEnd"/>
      <w:r w:rsidR="00652663">
        <w:rPr>
          <w:rFonts w:ascii="Arial" w:hAnsi="Arial"/>
          <w:snapToGrid w:val="0"/>
          <w:sz w:val="24"/>
          <w:szCs w:val="24"/>
        </w:rPr>
        <w:t xml:space="preserve"> 15, 18/4 v k.</w:t>
      </w:r>
      <w:proofErr w:type="spellStart"/>
      <w:r w:rsidR="00652663">
        <w:rPr>
          <w:rFonts w:ascii="Arial" w:hAnsi="Arial"/>
          <w:snapToGrid w:val="0"/>
          <w:sz w:val="24"/>
          <w:szCs w:val="24"/>
        </w:rPr>
        <w:t>ú</w:t>
      </w:r>
      <w:proofErr w:type="spellEnd"/>
      <w:r w:rsidR="00652663">
        <w:rPr>
          <w:rFonts w:ascii="Arial" w:hAnsi="Arial"/>
          <w:snapToGrid w:val="0"/>
          <w:sz w:val="24"/>
          <w:szCs w:val="24"/>
        </w:rPr>
        <w:t>. Dlouhé Dvory</w:t>
      </w:r>
    </w:p>
    <w:p w:rsidR="002C15EA" w:rsidRPr="005621E0" w:rsidRDefault="002C15EA" w:rsidP="00603CCB">
      <w:pPr>
        <w:widowControl w:val="0"/>
        <w:tabs>
          <w:tab w:val="left" w:pos="454"/>
          <w:tab w:val="left" w:pos="510"/>
        </w:tabs>
        <w:spacing w:before="240"/>
        <w:jc w:val="both"/>
        <w:rPr>
          <w:rFonts w:ascii="Arial" w:hAnsi="Arial"/>
          <w:snapToGrid w:val="0"/>
          <w:sz w:val="24"/>
          <w:szCs w:val="24"/>
        </w:rPr>
      </w:pPr>
    </w:p>
    <w:p w:rsidR="009D042F" w:rsidRPr="00833B71" w:rsidRDefault="009D042F" w:rsidP="00E2384F">
      <w:pPr>
        <w:pStyle w:val="Odstavecseseznamem"/>
        <w:widowControl w:val="0"/>
        <w:tabs>
          <w:tab w:val="left" w:pos="453"/>
          <w:tab w:val="left" w:pos="510"/>
        </w:tabs>
        <w:spacing w:before="120" w:line="360" w:lineRule="auto"/>
        <w:ind w:left="717"/>
        <w:jc w:val="both"/>
        <w:rPr>
          <w:rFonts w:ascii="Arial" w:hAnsi="Arial"/>
          <w:snapToGrid w:val="0"/>
          <w:sz w:val="24"/>
          <w:szCs w:val="24"/>
        </w:rPr>
      </w:pPr>
    </w:p>
    <w:p w:rsidR="009D042F" w:rsidRPr="00833B71" w:rsidRDefault="009D042F" w:rsidP="009D042F">
      <w:pPr>
        <w:widowControl w:val="0"/>
        <w:tabs>
          <w:tab w:val="left" w:pos="453"/>
          <w:tab w:val="left" w:pos="510"/>
        </w:tabs>
        <w:spacing w:before="120"/>
        <w:rPr>
          <w:rFonts w:ascii="Arial" w:hAnsi="Arial"/>
          <w:snapToGrid w:val="0"/>
          <w:sz w:val="24"/>
          <w:szCs w:val="24"/>
        </w:rPr>
      </w:pPr>
    </w:p>
    <w:p w:rsidR="009D042F" w:rsidRPr="00833B71" w:rsidRDefault="009D042F" w:rsidP="00FB6F86">
      <w:pPr>
        <w:widowControl w:val="0"/>
        <w:spacing w:before="240" w:line="360" w:lineRule="auto"/>
        <w:ind w:left="454" w:hanging="454"/>
        <w:rPr>
          <w:rFonts w:ascii="Arial" w:hAnsi="Arial"/>
          <w:snapToGrid w:val="0"/>
          <w:sz w:val="24"/>
          <w:szCs w:val="24"/>
        </w:rPr>
      </w:pPr>
    </w:p>
    <w:p w:rsidR="004115BD" w:rsidRPr="00833B71" w:rsidRDefault="00256451" w:rsidP="00FB6F86">
      <w:pPr>
        <w:widowControl w:val="0"/>
        <w:spacing w:before="240" w:line="360" w:lineRule="auto"/>
        <w:ind w:left="454" w:hanging="454"/>
        <w:rPr>
          <w:rFonts w:ascii="Arial" w:hAnsi="Arial"/>
          <w:snapToGrid w:val="0"/>
          <w:sz w:val="24"/>
          <w:szCs w:val="24"/>
        </w:rPr>
      </w:pPr>
      <w:proofErr w:type="gramStart"/>
      <w:r w:rsidRPr="00833B71">
        <w:rPr>
          <w:rFonts w:ascii="Arial" w:hAnsi="Arial"/>
          <w:snapToGrid w:val="0"/>
          <w:sz w:val="24"/>
          <w:szCs w:val="24"/>
        </w:rPr>
        <w:t xml:space="preserve">Ve </w:t>
      </w:r>
      <w:r w:rsidR="00E446E3">
        <w:rPr>
          <w:rFonts w:ascii="Arial" w:hAnsi="Arial"/>
          <w:snapToGrid w:val="0"/>
          <w:sz w:val="24"/>
          <w:szCs w:val="24"/>
        </w:rPr>
        <w:t xml:space="preserve"> </w:t>
      </w:r>
      <w:r w:rsidRPr="00833B71">
        <w:rPr>
          <w:rFonts w:ascii="Arial" w:hAnsi="Arial"/>
          <w:snapToGrid w:val="0"/>
          <w:sz w:val="24"/>
          <w:szCs w:val="24"/>
        </w:rPr>
        <w:t>Střezeticích</w:t>
      </w:r>
      <w:proofErr w:type="gramEnd"/>
      <w:r w:rsidRPr="00833B71">
        <w:rPr>
          <w:rFonts w:ascii="Arial" w:hAnsi="Arial"/>
          <w:snapToGrid w:val="0"/>
          <w:sz w:val="24"/>
          <w:szCs w:val="24"/>
        </w:rPr>
        <w:t xml:space="preserve"> dne </w:t>
      </w:r>
      <w:r w:rsidR="006C445F" w:rsidRPr="00833B71">
        <w:rPr>
          <w:rFonts w:ascii="Arial" w:hAnsi="Arial"/>
          <w:snapToGrid w:val="0"/>
          <w:sz w:val="24"/>
          <w:szCs w:val="24"/>
        </w:rPr>
        <w:t>2</w:t>
      </w:r>
      <w:r w:rsidR="00915A13">
        <w:rPr>
          <w:rFonts w:ascii="Arial" w:hAnsi="Arial"/>
          <w:snapToGrid w:val="0"/>
          <w:sz w:val="24"/>
          <w:szCs w:val="24"/>
        </w:rPr>
        <w:t>8</w:t>
      </w:r>
      <w:r w:rsidR="000653F2" w:rsidRPr="00833B71">
        <w:rPr>
          <w:rFonts w:ascii="Arial" w:hAnsi="Arial"/>
          <w:snapToGrid w:val="0"/>
          <w:sz w:val="24"/>
          <w:szCs w:val="24"/>
        </w:rPr>
        <w:t xml:space="preserve">. </w:t>
      </w:r>
      <w:r w:rsidR="009E2EFF">
        <w:rPr>
          <w:rFonts w:ascii="Arial" w:hAnsi="Arial"/>
          <w:snapToGrid w:val="0"/>
          <w:sz w:val="24"/>
          <w:szCs w:val="24"/>
        </w:rPr>
        <w:t>6</w:t>
      </w:r>
      <w:r w:rsidR="000653F2" w:rsidRPr="00833B71">
        <w:rPr>
          <w:rFonts w:ascii="Arial" w:hAnsi="Arial"/>
          <w:snapToGrid w:val="0"/>
          <w:sz w:val="24"/>
          <w:szCs w:val="24"/>
        </w:rPr>
        <w:t>. 201</w:t>
      </w:r>
      <w:r w:rsidR="006C445F" w:rsidRPr="00833B71">
        <w:rPr>
          <w:rFonts w:ascii="Arial" w:hAnsi="Arial"/>
          <w:snapToGrid w:val="0"/>
          <w:sz w:val="24"/>
          <w:szCs w:val="24"/>
        </w:rPr>
        <w:t>3</w:t>
      </w:r>
    </w:p>
    <w:p w:rsidR="0028404A" w:rsidRPr="00833B71" w:rsidRDefault="0028404A" w:rsidP="00FB6F86">
      <w:pPr>
        <w:widowControl w:val="0"/>
        <w:spacing w:before="120" w:line="360" w:lineRule="auto"/>
        <w:ind w:left="454" w:hanging="454"/>
        <w:rPr>
          <w:rFonts w:ascii="Arial" w:hAnsi="Arial"/>
          <w:snapToGrid w:val="0"/>
          <w:sz w:val="24"/>
          <w:szCs w:val="24"/>
        </w:rPr>
        <w:sectPr w:rsidR="0028404A" w:rsidRPr="00833B71" w:rsidSect="0028404A">
          <w:headerReference w:type="default" r:id="rId7"/>
          <w:footerReference w:type="default" r:id="rId8"/>
          <w:pgSz w:w="11909" w:h="16834"/>
          <w:pgMar w:top="1134" w:right="1134" w:bottom="567" w:left="1418" w:header="709" w:footer="737" w:gutter="0"/>
          <w:cols w:space="708"/>
          <w:noEndnote/>
        </w:sectPr>
      </w:pPr>
    </w:p>
    <w:p w:rsidR="004115BD" w:rsidRPr="009D042F" w:rsidRDefault="00FB6F86" w:rsidP="009D042F">
      <w:pPr>
        <w:widowControl w:val="0"/>
        <w:spacing w:before="120" w:line="360" w:lineRule="auto"/>
        <w:ind w:left="454"/>
        <w:jc w:val="center"/>
        <w:rPr>
          <w:rFonts w:ascii="Arial" w:hAnsi="Arial"/>
          <w:snapToGrid w:val="0"/>
          <w:sz w:val="24"/>
          <w:szCs w:val="24"/>
        </w:rPr>
      </w:pPr>
      <w:r w:rsidRPr="00833B71">
        <w:rPr>
          <w:rFonts w:ascii="Arial" w:hAnsi="Arial"/>
          <w:snapToGrid w:val="0"/>
          <w:sz w:val="24"/>
          <w:szCs w:val="24"/>
        </w:rPr>
        <w:lastRenderedPageBreak/>
        <w:t>Radim Slánek</w:t>
      </w:r>
      <w:r w:rsidR="0033051D" w:rsidRPr="00833B71">
        <w:rPr>
          <w:rFonts w:ascii="Arial" w:hAnsi="Arial"/>
          <w:snapToGrid w:val="0"/>
          <w:sz w:val="24"/>
          <w:szCs w:val="24"/>
        </w:rPr>
        <w:t xml:space="preserve"> - star</w:t>
      </w:r>
      <w:r w:rsidR="004115BD" w:rsidRPr="00833B71">
        <w:rPr>
          <w:rFonts w:ascii="Arial" w:hAnsi="Arial"/>
          <w:snapToGrid w:val="0"/>
          <w:sz w:val="24"/>
          <w:szCs w:val="24"/>
        </w:rPr>
        <w:t>osta</w:t>
      </w:r>
      <w:r w:rsidR="004115BD" w:rsidRPr="009D042F">
        <w:rPr>
          <w:rFonts w:ascii="Arial" w:hAnsi="Arial"/>
          <w:snapToGrid w:val="0"/>
          <w:sz w:val="24"/>
          <w:szCs w:val="24"/>
        </w:rPr>
        <w:t xml:space="preserve"> obce</w:t>
      </w:r>
    </w:p>
    <w:sectPr w:rsidR="004115BD" w:rsidRPr="009D042F" w:rsidSect="0033051D"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FF" w:rsidRDefault="000267FF">
      <w:r>
        <w:separator/>
      </w:r>
    </w:p>
  </w:endnote>
  <w:endnote w:type="continuationSeparator" w:id="0">
    <w:p w:rsidR="000267FF" w:rsidRDefault="0002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4C" w:rsidRDefault="0036414C">
    <w:pPr>
      <w:widowControl w:val="0"/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FF" w:rsidRDefault="000267FF">
      <w:r>
        <w:separator/>
      </w:r>
    </w:p>
  </w:footnote>
  <w:footnote w:type="continuationSeparator" w:id="0">
    <w:p w:rsidR="000267FF" w:rsidRDefault="00026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4C" w:rsidRDefault="0036414C">
    <w:pPr>
      <w:widowControl w:val="0"/>
      <w:rPr>
        <w:snapToGrid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8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DC52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6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2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1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23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27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2"/>
  </w:num>
  <w:num w:numId="10">
    <w:abstractNumId w:val="9"/>
  </w:num>
  <w:num w:numId="11">
    <w:abstractNumId w:val="5"/>
  </w:num>
  <w:num w:numId="12">
    <w:abstractNumId w:val="27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7"/>
  </w:num>
  <w:num w:numId="18">
    <w:abstractNumId w:val="29"/>
  </w:num>
  <w:num w:numId="19">
    <w:abstractNumId w:val="3"/>
  </w:num>
  <w:num w:numId="20">
    <w:abstractNumId w:val="24"/>
  </w:num>
  <w:num w:numId="21">
    <w:abstractNumId w:val="12"/>
  </w:num>
  <w:num w:numId="22">
    <w:abstractNumId w:val="23"/>
  </w:num>
  <w:num w:numId="23">
    <w:abstractNumId w:val="17"/>
  </w:num>
  <w:num w:numId="24">
    <w:abstractNumId w:val="28"/>
  </w:num>
  <w:num w:numId="25">
    <w:abstractNumId w:val="14"/>
  </w:num>
  <w:num w:numId="26">
    <w:abstractNumId w:val="21"/>
  </w:num>
  <w:num w:numId="27">
    <w:abstractNumId w:val="10"/>
    <w:lvlOverride w:ilvl="0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0"/>
  </w:num>
  <w:num w:numId="32">
    <w:abstractNumId w:val="11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C2"/>
    <w:rsid w:val="00010F0F"/>
    <w:rsid w:val="000132E6"/>
    <w:rsid w:val="00017B25"/>
    <w:rsid w:val="000267FF"/>
    <w:rsid w:val="000653F2"/>
    <w:rsid w:val="00070447"/>
    <w:rsid w:val="00097E74"/>
    <w:rsid w:val="000B1738"/>
    <w:rsid w:val="00127424"/>
    <w:rsid w:val="00141CBB"/>
    <w:rsid w:val="00143AA0"/>
    <w:rsid w:val="00153D83"/>
    <w:rsid w:val="001664D2"/>
    <w:rsid w:val="001813D2"/>
    <w:rsid w:val="001B37C0"/>
    <w:rsid w:val="001D30F5"/>
    <w:rsid w:val="001D339C"/>
    <w:rsid w:val="001F0C40"/>
    <w:rsid w:val="00235D7E"/>
    <w:rsid w:val="002501D0"/>
    <w:rsid w:val="00255721"/>
    <w:rsid w:val="00256451"/>
    <w:rsid w:val="00271160"/>
    <w:rsid w:val="00273643"/>
    <w:rsid w:val="002767F5"/>
    <w:rsid w:val="00277003"/>
    <w:rsid w:val="0028404A"/>
    <w:rsid w:val="002849BA"/>
    <w:rsid w:val="002A60B1"/>
    <w:rsid w:val="002C15EA"/>
    <w:rsid w:val="002C1E63"/>
    <w:rsid w:val="003050C0"/>
    <w:rsid w:val="0030631B"/>
    <w:rsid w:val="003122B3"/>
    <w:rsid w:val="0033051D"/>
    <w:rsid w:val="00330FA1"/>
    <w:rsid w:val="00361B61"/>
    <w:rsid w:val="0036414C"/>
    <w:rsid w:val="003B670E"/>
    <w:rsid w:val="003E0197"/>
    <w:rsid w:val="003E7206"/>
    <w:rsid w:val="004115BD"/>
    <w:rsid w:val="00420562"/>
    <w:rsid w:val="0042763F"/>
    <w:rsid w:val="0044075B"/>
    <w:rsid w:val="004776B2"/>
    <w:rsid w:val="00484B15"/>
    <w:rsid w:val="00487A7A"/>
    <w:rsid w:val="004B3554"/>
    <w:rsid w:val="004E0D32"/>
    <w:rsid w:val="00515997"/>
    <w:rsid w:val="00544ADA"/>
    <w:rsid w:val="00554D51"/>
    <w:rsid w:val="005621E0"/>
    <w:rsid w:val="00571BB4"/>
    <w:rsid w:val="005A1059"/>
    <w:rsid w:val="005B37FD"/>
    <w:rsid w:val="005D34F8"/>
    <w:rsid w:val="005F3E63"/>
    <w:rsid w:val="0060053F"/>
    <w:rsid w:val="00603CCB"/>
    <w:rsid w:val="00611753"/>
    <w:rsid w:val="006122B4"/>
    <w:rsid w:val="00623805"/>
    <w:rsid w:val="00624CF5"/>
    <w:rsid w:val="00652663"/>
    <w:rsid w:val="00663B74"/>
    <w:rsid w:val="006C445F"/>
    <w:rsid w:val="006E0880"/>
    <w:rsid w:val="007024A2"/>
    <w:rsid w:val="00712B34"/>
    <w:rsid w:val="007306E2"/>
    <w:rsid w:val="00763DA0"/>
    <w:rsid w:val="007845BE"/>
    <w:rsid w:val="00794CF2"/>
    <w:rsid w:val="0081121A"/>
    <w:rsid w:val="008117B0"/>
    <w:rsid w:val="00833B71"/>
    <w:rsid w:val="0086773C"/>
    <w:rsid w:val="0088376A"/>
    <w:rsid w:val="0088773E"/>
    <w:rsid w:val="0090309F"/>
    <w:rsid w:val="0091442E"/>
    <w:rsid w:val="00915A13"/>
    <w:rsid w:val="0092098C"/>
    <w:rsid w:val="00941816"/>
    <w:rsid w:val="00941948"/>
    <w:rsid w:val="009B3065"/>
    <w:rsid w:val="009D042F"/>
    <w:rsid w:val="009E2478"/>
    <w:rsid w:val="009E2EFF"/>
    <w:rsid w:val="009F00AE"/>
    <w:rsid w:val="00A164A8"/>
    <w:rsid w:val="00A365D3"/>
    <w:rsid w:val="00A40CD7"/>
    <w:rsid w:val="00A44281"/>
    <w:rsid w:val="00AC70AA"/>
    <w:rsid w:val="00AF57C2"/>
    <w:rsid w:val="00B27BF1"/>
    <w:rsid w:val="00B53B04"/>
    <w:rsid w:val="00B62B6F"/>
    <w:rsid w:val="00B76747"/>
    <w:rsid w:val="00B93B0E"/>
    <w:rsid w:val="00BA2AC5"/>
    <w:rsid w:val="00BC5DCA"/>
    <w:rsid w:val="00BE4F04"/>
    <w:rsid w:val="00BF2566"/>
    <w:rsid w:val="00C55BA5"/>
    <w:rsid w:val="00C713D2"/>
    <w:rsid w:val="00C76E3F"/>
    <w:rsid w:val="00CB272C"/>
    <w:rsid w:val="00CD5E37"/>
    <w:rsid w:val="00CE4071"/>
    <w:rsid w:val="00CE5C38"/>
    <w:rsid w:val="00D1013C"/>
    <w:rsid w:val="00D23A33"/>
    <w:rsid w:val="00D673DB"/>
    <w:rsid w:val="00D862B1"/>
    <w:rsid w:val="00E2384F"/>
    <w:rsid w:val="00E35830"/>
    <w:rsid w:val="00E446E3"/>
    <w:rsid w:val="00E56F63"/>
    <w:rsid w:val="00E602C4"/>
    <w:rsid w:val="00E6129E"/>
    <w:rsid w:val="00EA1DE3"/>
    <w:rsid w:val="00F052B6"/>
    <w:rsid w:val="00F63054"/>
    <w:rsid w:val="00F8309B"/>
    <w:rsid w:val="00FB6F86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 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Pentium</dc:creator>
  <cp:keywords/>
  <cp:lastModifiedBy>Your User Name</cp:lastModifiedBy>
  <cp:revision>20</cp:revision>
  <cp:lastPrinted>2013-07-01T17:31:00Z</cp:lastPrinted>
  <dcterms:created xsi:type="dcterms:W3CDTF">2013-06-03T20:00:00Z</dcterms:created>
  <dcterms:modified xsi:type="dcterms:W3CDTF">2013-07-01T17:33:00Z</dcterms:modified>
</cp:coreProperties>
</file>